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02259" w14:textId="77777777" w:rsidR="00761B16" w:rsidRDefault="00761B16" w:rsidP="00761B16">
      <w:pPr>
        <w:jc w:val="both"/>
      </w:pPr>
    </w:p>
    <w:p w14:paraId="1BD2AD51" w14:textId="77777777" w:rsidR="00761B16" w:rsidRDefault="00761B16" w:rsidP="0068056E">
      <w:pPr>
        <w:jc w:val="center"/>
        <w:rPr>
          <w:b/>
          <w:bCs/>
          <w:sz w:val="32"/>
          <w:szCs w:val="32"/>
        </w:rPr>
      </w:pPr>
      <w:r w:rsidRPr="00EE2296">
        <w:rPr>
          <w:b/>
          <w:bCs/>
          <w:sz w:val="32"/>
          <w:szCs w:val="32"/>
        </w:rPr>
        <w:t>Avis d’appel d’offre offres infructueux</w:t>
      </w:r>
    </w:p>
    <w:p w14:paraId="7C4FAF00" w14:textId="77777777" w:rsidR="00761B16" w:rsidRDefault="00761B16" w:rsidP="00761B16">
      <w:pPr>
        <w:jc w:val="both"/>
      </w:pPr>
    </w:p>
    <w:p w14:paraId="17F98425" w14:textId="77777777" w:rsidR="00761B16" w:rsidRDefault="00761B16" w:rsidP="00761B16">
      <w:pPr>
        <w:jc w:val="both"/>
      </w:pPr>
      <w:r>
        <w:t>La marché 2020 -VP01 portant sur l’acquisition de sept véhicules automobiles est déclaré infructueux pour les raisons suivantes :</w:t>
      </w:r>
    </w:p>
    <w:p w14:paraId="5A4F3DB5" w14:textId="77777777" w:rsidR="00EE2296" w:rsidRDefault="00EE2296" w:rsidP="00761B16">
      <w:pPr>
        <w:jc w:val="both"/>
      </w:pPr>
      <w:r>
        <w:t>Une seule offre reçue mais qui est entachée des irrégularités suivantes :</w:t>
      </w:r>
    </w:p>
    <w:p w14:paraId="2CFF206C" w14:textId="77777777" w:rsidR="00761B16" w:rsidRDefault="00761B16" w:rsidP="00761B16">
      <w:pPr>
        <w:pStyle w:val="Paragraphedeliste"/>
        <w:numPr>
          <w:ilvl w:val="0"/>
          <w:numId w:val="1"/>
        </w:numPr>
        <w:jc w:val="both"/>
      </w:pPr>
      <w:r>
        <w:t>L</w:t>
      </w:r>
      <w:r w:rsidR="00EE2296">
        <w:t>es propositions contenues dans l’</w:t>
      </w:r>
      <w:r>
        <w:t>offre remise ne porte</w:t>
      </w:r>
      <w:r w:rsidR="00EE2296">
        <w:t>nt</w:t>
      </w:r>
      <w:r>
        <w:t xml:space="preserve"> aucune indication du lot auquel elle se rapporte</w:t>
      </w:r>
      <w:r w:rsidR="00EE2296">
        <w:t>nt</w:t>
      </w:r>
      <w:r>
        <w:t> ;</w:t>
      </w:r>
    </w:p>
    <w:p w14:paraId="528B96A4" w14:textId="77777777" w:rsidR="00761B16" w:rsidRDefault="00761B16" w:rsidP="00761B16">
      <w:pPr>
        <w:pStyle w:val="Paragraphedeliste"/>
        <w:numPr>
          <w:ilvl w:val="0"/>
          <w:numId w:val="1"/>
        </w:numPr>
        <w:jc w:val="both"/>
      </w:pPr>
      <w:r>
        <w:t>Seules deux propositions ont été envoyées alors qu’il y a trois lots ;</w:t>
      </w:r>
    </w:p>
    <w:p w14:paraId="501EEF63" w14:textId="77777777" w:rsidR="0068056E" w:rsidRDefault="00761B16" w:rsidP="0068056E">
      <w:pPr>
        <w:pStyle w:val="Paragraphedeliste"/>
        <w:numPr>
          <w:ilvl w:val="0"/>
          <w:numId w:val="1"/>
        </w:numPr>
        <w:jc w:val="both"/>
      </w:pPr>
      <w:r>
        <w:t xml:space="preserve">Les documents transmis ne permettent pas de s’assurer de la conformité des </w:t>
      </w:r>
      <w:r w:rsidR="0068056E">
        <w:t>véhicules</w:t>
      </w:r>
      <w:r>
        <w:t xml:space="preserve"> proposés avec le</w:t>
      </w:r>
      <w:r w:rsidR="0068056E">
        <w:t>s exigences du cahier des charges en termes de caractéristiques techniques et d’équipement.</w:t>
      </w:r>
    </w:p>
    <w:p w14:paraId="4DD292B0" w14:textId="77777777" w:rsidR="00761B16" w:rsidRDefault="005474C0" w:rsidP="00761B16">
      <w:pPr>
        <w:jc w:val="both"/>
      </w:pPr>
      <w:r>
        <w:t>Par ailleurs un lot n’a pas reçu de réponse.</w:t>
      </w:r>
    </w:p>
    <w:sectPr w:rsidR="00761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31988"/>
    <w:multiLevelType w:val="hybridMultilevel"/>
    <w:tmpl w:val="06C875B4"/>
    <w:lvl w:ilvl="0" w:tplc="66D464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16"/>
    <w:rsid w:val="005474C0"/>
    <w:rsid w:val="0068056E"/>
    <w:rsid w:val="00761B16"/>
    <w:rsid w:val="008A720D"/>
    <w:rsid w:val="0099363F"/>
    <w:rsid w:val="00E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67FC"/>
  <w15:chartTrackingRefBased/>
  <w15:docId w15:val="{B2D3F431-4809-4F8B-8369-597E1BEF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1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CLOT</dc:creator>
  <cp:keywords/>
  <dc:description/>
  <cp:lastModifiedBy>Christophe CLOT</cp:lastModifiedBy>
  <cp:revision>3</cp:revision>
  <dcterms:created xsi:type="dcterms:W3CDTF">2020-09-21T15:03:00Z</dcterms:created>
  <dcterms:modified xsi:type="dcterms:W3CDTF">2020-09-21T15:34:00Z</dcterms:modified>
</cp:coreProperties>
</file>